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10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SUBJECT: CIVIC EDUCATION       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Objective Questions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Instruction: Choose the correct answer from the options provided.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Cultism can be defined as ______. A. a religious gathering  B. a secret group with harmful activities  C. a sports club  D. a study group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One major effect of cultism is ______. A. peace in society  B. improved education  C. violence and insecurity  D. economic growth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 way to avoid cultism? A. Joining secret groups  B. Keeping bad friends  C. Seeking proper guidance  D. Engaging in violence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Cult members often engage in ______. A. law-abiding activities  B. criminal activities  C. farming  D. teaching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responsibility of an individual includes ______. A. destroying public property  B. obeying laws  C. causing disorder  D. fighting others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Paying taxes is a ______ of a responsible citizen. A. privilege  B. right  C. responsibility  D. reward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responsible individual should always ______. A. respect others  B. break rules  C. tell lies  D. engage in crime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Keeping the environment clean is a ______. A. responsibility  B. punishment  C. weakness  D. privilege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not a responsibility of an individual? A. Voting during elections  B. Protecting public property  C. Engaging in cultism  D. Respecting authority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 individual contributes to national development by ______. A. being productive  B. causing violence  C. avoiding work  D. disobeying laws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Orderliness means ______. A. acting carelessly  B. maintaining proper arrangement and discipline  C. creating confusion  D. fighting in public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One benefit of orderliness is ______. A. disorder  B. delay  C. efficiency  D. conflict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Students show orderliness by ______. A. obeying school rules  B. fighting classmates  C. making noise in class  D. destroying school property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Queueing properly is an example of ______. A. disorderliness  B. cultism  C. orderliness  D. irresponsibility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promotes orderliness? A. Respect for rules  B. Violence  C. Lawlessness  D. Corruption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One consequence of disorderliness is ______. A. peace  B. confusion  C. progress  D. cooperation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Refusing to join a cult demonstrates ______. A. responsibility  B. weakness  C. ignorance  D. pride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responsible citizen should report ______ activities to the authorities. A. educational  B. cultural  C. criminal  D. sporting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Orderliness in traffic helps to reduce ______. A. accidents  B. discipline  C. safety  D. development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Good moral values help individuals to avoid ______. A. success  B. cultism  C. responsibility  D. honesty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Theory Questions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Define cultism and state four dangers of cultism.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Explain the term responsibility and mention five responsibilities of an individual.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orderliness? State five benefits of orderliness in society.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Mention five ways students can avoid involvement in cultism.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Discuss the importance of responsibility and orderliness in national development.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