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6"/>
          <w:szCs w:val="26"/>
          <w:u w:val="none"/>
          <w:shd w:fill="auto" w:val="clear"/>
          <w:vertAlign w:val="baseline"/>
          <w:rtl w:val="0"/>
        </w:rPr>
        <w:t xml:space="preserve">KEYSTONE BRITISH ARTS AND SCIENCE HIGH SCHOOL (KBASHS)</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6"/>
          <w:szCs w:val="26"/>
          <w:u w:val="none"/>
          <w:shd w:fill="auto" w:val="clear"/>
          <w:vertAlign w:val="baseline"/>
        </w:rPr>
      </w:pPr>
      <w:bookmarkStart w:colFirst="0" w:colLast="0" w:name="_z34zx1nfyiv2" w:id="0"/>
      <w:bookmarkEnd w:id="0"/>
      <w:r w:rsidDel="00000000" w:rsidR="00000000" w:rsidRPr="00000000">
        <w:rPr>
          <w:rFonts w:ascii="Calibri" w:cs="Calibri" w:eastAsia="Calibri" w:hAnsi="Calibri"/>
          <w:b w:val="1"/>
          <w:bCs w:val="1"/>
          <w:i w:val="0"/>
          <w:iCs w:val="0"/>
          <w:smallCaps w:val="0"/>
          <w:strike w:val="0"/>
          <w:color w:val="000000"/>
          <w:sz w:val="26"/>
          <w:szCs w:val="26"/>
          <w:u w:val="none"/>
          <w:shd w:fill="auto" w:val="clear"/>
          <w:vertAlign w:val="baseline"/>
          <w:rtl w:val="0"/>
        </w:rPr>
        <w:t xml:space="preserve">MID-TERM EXAMINATION 2025/2026 SESSION</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6"/>
          <w:szCs w:val="26"/>
          <w:u w:val="none"/>
          <w:shd w:fill="auto" w:val="clear"/>
          <w:vertAlign w:val="baseline"/>
          <w:rtl w:val="0"/>
        </w:rPr>
        <w:t xml:space="preserve">NAME:____________________________________________</w:t>
        <w:tab/>
        <w:t xml:space="preserve">CLASS: GRADE 11</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6"/>
          <w:szCs w:val="26"/>
          <w:u w:val="none"/>
          <w:shd w:fill="auto" w:val="clear"/>
          <w:vertAlign w:val="baseline"/>
          <w:rtl w:val="0"/>
        </w:rPr>
        <w:t xml:space="preserve">SUBJECT: ENGLISH STUDIES</w:t>
        <w:tab/>
        <w:tab/>
        <w:tab/>
        <w:t xml:space="preserve">DATE: ________________</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6"/>
          <w:szCs w:val="26"/>
          <w:u w:val="none"/>
          <w:shd w:fill="auto" w:val="clear"/>
          <w:vertAlign w:val="baseline"/>
          <w:rtl w:val="0"/>
        </w:rPr>
        <w:t xml:space="preserve">DURATION: 2 HOURS</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6"/>
          <w:szCs w:val="26"/>
          <w:u w:val="none"/>
          <w:shd w:fill="auto" w:val="clear"/>
          <w:vertAlign w:val="baseline"/>
          <w:rtl w:val="0"/>
        </w:rPr>
        <w:t xml:space="preserve">Examination malpractice may lead to a repeat of the subject or suspension, don’t be involved.</w:t>
      </w:r>
    </w:p>
    <w:p w:rsidR="00000000" w:rsidDel="00000000" w:rsidP="00000000" w:rsidRDefault="00000000" w:rsidRPr="00000000" w14:paraId="0000000A">
      <w:pPr>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INSTRUCTION</w:t>
      </w:r>
      <w:r w:rsidDel="00000000" w:rsidR="00000000" w:rsidRPr="00000000">
        <w:rPr>
          <w:rFonts w:ascii="Calibri" w:cs="Calibri" w:eastAsia="Calibri" w:hAnsi="Calibri"/>
          <w:sz w:val="26"/>
          <w:szCs w:val="26"/>
          <w:rtl w:val="0"/>
        </w:rPr>
        <w:t xml:space="preserve">: </w:t>
      </w:r>
      <w:r w:rsidDel="00000000" w:rsidR="00000000" w:rsidRPr="00000000">
        <w:rPr>
          <w:rFonts w:ascii="Calibri" w:cs="Calibri" w:eastAsia="Calibri" w:hAnsi="Calibri"/>
          <w:b w:val="1"/>
          <w:bCs w:val="1"/>
          <w:sz w:val="26"/>
          <w:szCs w:val="26"/>
          <w:rtl w:val="0"/>
        </w:rPr>
        <w:t xml:space="preserve">Answer all questions. Choose the correct option from A – D.</w:t>
      </w:r>
    </w:p>
    <w:p w:rsidR="00000000" w:rsidDel="00000000" w:rsidP="00000000" w:rsidRDefault="00000000" w:rsidRPr="00000000" w14:paraId="0000000B">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A. COMPREHENSION PASSAGE</w:t>
      </w:r>
    </w:p>
    <w:p w:rsidR="00000000" w:rsidDel="00000000" w:rsidP="00000000" w:rsidRDefault="00000000" w:rsidRPr="00000000" w14:paraId="0000000C">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Read the passage carefully and answer questions 1–5.</w:t>
      </w:r>
    </w:p>
    <w:p w:rsidR="00000000" w:rsidDel="00000000" w:rsidP="00000000" w:rsidRDefault="00000000" w:rsidRPr="00000000" w14:paraId="0000000D">
      <w:pP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0E">
      <w:pPr>
        <w:jc w:val="center"/>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Making a Toast at a Friend’s Birthday Party</w:t>
      </w:r>
    </w:p>
    <w:p w:rsidR="00000000" w:rsidDel="00000000" w:rsidP="00000000" w:rsidRDefault="00000000" w:rsidRPr="00000000" w14:paraId="0000000F">
      <w:pPr>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Last Saturday, Ada attended her close friend Kelechi’s eighteenth birthday party. The event was held at a beautifully decorated hall filled with colourful balloons, flowers, and cheerful guests. Towards the middle of the celebration, the master of ceremony invited Ada to make a toast in honour of the celebrant. Although she was surprised, Ada confidently walked to the front of the hall with a glass of juice in her hand. She smiled warmly and thanked everyone for coming to celebrate with Kelechi. She then spoke about Kelechi’s kindness, intelligence, and generosity, recalling how he had always supported his friends during difficult times. Ada wished him success in his studies and happiness in the years ahead. Her speech was brief but thoughtful, and it touched everyone present. The guests raised their glasses as she ended with a cheerful wish for long life and prosperity for the celebrant. Loud applause followed immediately, and Kelechi smiled with appreciation. The atmosphere became even more joyful as the music resumed and the guests continued celebrating. Ada’s toast added a special moment to the occasion and reminded everyone of the importance of sincere friendship.</w:t>
      </w:r>
    </w:p>
    <w:p w:rsidR="00000000" w:rsidDel="00000000" w:rsidP="00000000" w:rsidRDefault="00000000" w:rsidRPr="00000000" w14:paraId="00000010">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1. Why was Ada invited to make a toast?</w:t>
      </w:r>
    </w:p>
    <w:p w:rsidR="00000000" w:rsidDel="00000000" w:rsidP="00000000" w:rsidRDefault="00000000" w:rsidRPr="00000000" w14:paraId="00000011">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A. She was the oldest guest</w:t>
      </w:r>
    </w:p>
    <w:p w:rsidR="00000000" w:rsidDel="00000000" w:rsidP="00000000" w:rsidRDefault="00000000" w:rsidRPr="00000000" w14:paraId="00000012">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B. She was close to the celebrant</w:t>
      </w:r>
    </w:p>
    <w:p w:rsidR="00000000" w:rsidDel="00000000" w:rsidP="00000000" w:rsidRDefault="00000000" w:rsidRPr="00000000" w14:paraId="00000013">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C. She organised the party</w:t>
      </w:r>
    </w:p>
    <w:p w:rsidR="00000000" w:rsidDel="00000000" w:rsidP="00000000" w:rsidRDefault="00000000" w:rsidRPr="00000000" w14:paraId="00000014">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D. She was the master of ceremony</w:t>
      </w:r>
    </w:p>
    <w:p w:rsidR="00000000" w:rsidDel="00000000" w:rsidP="00000000" w:rsidRDefault="00000000" w:rsidRPr="00000000" w14:paraId="00000015">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2. Ada’s confidence suggests that she ______.</w:t>
      </w:r>
    </w:p>
    <w:p w:rsidR="00000000" w:rsidDel="00000000" w:rsidP="00000000" w:rsidRDefault="00000000" w:rsidRPr="00000000" w14:paraId="00000016">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A. disliked public speaking</w:t>
      </w:r>
    </w:p>
    <w:p w:rsidR="00000000" w:rsidDel="00000000" w:rsidP="00000000" w:rsidRDefault="00000000" w:rsidRPr="00000000" w14:paraId="00000017">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B. was prepared for the speech</w:t>
      </w:r>
    </w:p>
    <w:p w:rsidR="00000000" w:rsidDel="00000000" w:rsidP="00000000" w:rsidRDefault="00000000" w:rsidRPr="00000000" w14:paraId="00000018">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C. felt comfortable addressing people</w:t>
      </w:r>
    </w:p>
    <w:p w:rsidR="00000000" w:rsidDel="00000000" w:rsidP="00000000" w:rsidRDefault="00000000" w:rsidRPr="00000000" w14:paraId="00000019">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D. wanted to leave the party</w:t>
      </w:r>
    </w:p>
    <w:p w:rsidR="00000000" w:rsidDel="00000000" w:rsidP="00000000" w:rsidRDefault="00000000" w:rsidRPr="00000000" w14:paraId="0000001A">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3. The applause from the guests shows that they ______.</w:t>
      </w:r>
    </w:p>
    <w:p w:rsidR="00000000" w:rsidDel="00000000" w:rsidP="00000000" w:rsidRDefault="00000000" w:rsidRPr="00000000" w14:paraId="0000001B">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A. were tired</w:t>
      </w:r>
    </w:p>
    <w:p w:rsidR="00000000" w:rsidDel="00000000" w:rsidP="00000000" w:rsidRDefault="00000000" w:rsidRPr="00000000" w14:paraId="0000001C">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B. appreciated her speech</w:t>
      </w:r>
    </w:p>
    <w:p w:rsidR="00000000" w:rsidDel="00000000" w:rsidP="00000000" w:rsidRDefault="00000000" w:rsidRPr="00000000" w14:paraId="0000001D">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C. wanted the music to continue</w:t>
      </w:r>
    </w:p>
    <w:p w:rsidR="00000000" w:rsidDel="00000000" w:rsidP="00000000" w:rsidRDefault="00000000" w:rsidRPr="00000000" w14:paraId="0000001E">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D. were surprised</w:t>
      </w:r>
    </w:p>
    <w:p w:rsidR="00000000" w:rsidDel="00000000" w:rsidP="00000000" w:rsidRDefault="00000000" w:rsidRPr="00000000" w14:paraId="0000001F">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4. Kelechi probably smiled because he felt ______.</w:t>
      </w:r>
    </w:p>
    <w:p w:rsidR="00000000" w:rsidDel="00000000" w:rsidP="00000000" w:rsidRDefault="00000000" w:rsidRPr="00000000" w14:paraId="00000020">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A. embarrassed</w:t>
      </w:r>
    </w:p>
    <w:p w:rsidR="00000000" w:rsidDel="00000000" w:rsidP="00000000" w:rsidRDefault="00000000" w:rsidRPr="00000000" w14:paraId="00000021">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B. angry</w:t>
      </w:r>
    </w:p>
    <w:p w:rsidR="00000000" w:rsidDel="00000000" w:rsidP="00000000" w:rsidRDefault="00000000" w:rsidRPr="00000000" w14:paraId="00000022">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C. appreciated</w:t>
      </w:r>
    </w:p>
    <w:p w:rsidR="00000000" w:rsidDel="00000000" w:rsidP="00000000" w:rsidRDefault="00000000" w:rsidRPr="00000000" w14:paraId="00000023">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D. confused</w:t>
      </w:r>
    </w:p>
    <w:p w:rsidR="00000000" w:rsidDel="00000000" w:rsidP="00000000" w:rsidRDefault="00000000" w:rsidRPr="00000000" w14:paraId="00000024">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5. The passage suggests that Ada values ______.</w:t>
      </w:r>
    </w:p>
    <w:p w:rsidR="00000000" w:rsidDel="00000000" w:rsidP="00000000" w:rsidRDefault="00000000" w:rsidRPr="00000000" w14:paraId="00000025">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A. wealth</w:t>
      </w:r>
    </w:p>
    <w:p w:rsidR="00000000" w:rsidDel="00000000" w:rsidP="00000000" w:rsidRDefault="00000000" w:rsidRPr="00000000" w14:paraId="00000026">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B. sincere friendship</w:t>
      </w:r>
    </w:p>
    <w:p w:rsidR="00000000" w:rsidDel="00000000" w:rsidP="00000000" w:rsidRDefault="00000000" w:rsidRPr="00000000" w14:paraId="00000027">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C. competition</w:t>
      </w:r>
    </w:p>
    <w:p w:rsidR="00000000" w:rsidDel="00000000" w:rsidP="00000000" w:rsidRDefault="00000000" w:rsidRPr="00000000" w14:paraId="00000028">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D. fashion</w:t>
      </w:r>
    </w:p>
    <w:p w:rsidR="00000000" w:rsidDel="00000000" w:rsidP="00000000" w:rsidRDefault="00000000" w:rsidRPr="00000000" w14:paraId="00000029">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B. COMPLEX SENTENCE STRUCTURES (Questions 6–8)</w:t>
      </w:r>
    </w:p>
    <w:p w:rsidR="00000000" w:rsidDel="00000000" w:rsidP="00000000" w:rsidRDefault="00000000" w:rsidRPr="00000000" w14:paraId="0000002A">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6. Which of the following is a complex sentence?</w:t>
      </w:r>
    </w:p>
    <w:p w:rsidR="00000000" w:rsidDel="00000000" w:rsidP="00000000" w:rsidRDefault="00000000" w:rsidRPr="00000000" w14:paraId="0000002B">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A. I came and I saw.</w:t>
      </w:r>
    </w:p>
    <w:p w:rsidR="00000000" w:rsidDel="00000000" w:rsidP="00000000" w:rsidRDefault="00000000" w:rsidRPr="00000000" w14:paraId="0000002C">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B. She danced beautifully.</w:t>
      </w:r>
    </w:p>
    <w:p w:rsidR="00000000" w:rsidDel="00000000" w:rsidP="00000000" w:rsidRDefault="00000000" w:rsidRPr="00000000" w14:paraId="0000002D">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C. Although it was late, we continued studying.</w:t>
      </w:r>
    </w:p>
    <w:p w:rsidR="00000000" w:rsidDel="00000000" w:rsidP="00000000" w:rsidRDefault="00000000" w:rsidRPr="00000000" w14:paraId="0000002E">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D. Open the gate.</w:t>
      </w:r>
    </w:p>
    <w:p w:rsidR="00000000" w:rsidDel="00000000" w:rsidP="00000000" w:rsidRDefault="00000000" w:rsidRPr="00000000" w14:paraId="0000002F">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7. Identify the subordinate clause in: “Because he was sick, he missed school.”</w:t>
      </w:r>
    </w:p>
    <w:p w:rsidR="00000000" w:rsidDel="00000000" w:rsidP="00000000" w:rsidRDefault="00000000" w:rsidRPr="00000000" w14:paraId="00000030">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A. he missed school</w:t>
      </w:r>
    </w:p>
    <w:p w:rsidR="00000000" w:rsidDel="00000000" w:rsidP="00000000" w:rsidRDefault="00000000" w:rsidRPr="00000000" w14:paraId="00000031">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B. Because he was sick</w:t>
      </w:r>
    </w:p>
    <w:p w:rsidR="00000000" w:rsidDel="00000000" w:rsidP="00000000" w:rsidRDefault="00000000" w:rsidRPr="00000000" w14:paraId="00000032">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C. he was</w:t>
      </w:r>
    </w:p>
    <w:p w:rsidR="00000000" w:rsidDel="00000000" w:rsidP="00000000" w:rsidRDefault="00000000" w:rsidRPr="00000000" w14:paraId="00000033">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D. missed school</w:t>
      </w:r>
    </w:p>
    <w:p w:rsidR="00000000" w:rsidDel="00000000" w:rsidP="00000000" w:rsidRDefault="00000000" w:rsidRPr="00000000" w14:paraId="00000034">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8. Which sentence contains a dependent clause?</w:t>
      </w:r>
    </w:p>
    <w:p w:rsidR="00000000" w:rsidDel="00000000" w:rsidP="00000000" w:rsidRDefault="00000000" w:rsidRPr="00000000" w14:paraId="00000035">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A. The bell rang loudly.</w:t>
      </w:r>
    </w:p>
    <w:p w:rsidR="00000000" w:rsidDel="00000000" w:rsidP="00000000" w:rsidRDefault="00000000" w:rsidRPr="00000000" w14:paraId="00000036">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B. Since it was raining, we stayed indoors.</w:t>
      </w:r>
    </w:p>
    <w:p w:rsidR="00000000" w:rsidDel="00000000" w:rsidP="00000000" w:rsidRDefault="00000000" w:rsidRPr="00000000" w14:paraId="00000037">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C. She sings well.</w:t>
      </w:r>
    </w:p>
    <w:p w:rsidR="00000000" w:rsidDel="00000000" w:rsidP="00000000" w:rsidRDefault="00000000" w:rsidRPr="00000000" w14:paraId="00000038">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D. They played football.</w:t>
      </w:r>
    </w:p>
    <w:p w:rsidR="00000000" w:rsidDel="00000000" w:rsidP="00000000" w:rsidRDefault="00000000" w:rsidRPr="00000000" w14:paraId="00000039">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C. PREPOSITIONAL PHRASES (Questions 9–11)</w:t>
      </w:r>
    </w:p>
    <w:p w:rsidR="00000000" w:rsidDel="00000000" w:rsidP="00000000" w:rsidRDefault="00000000" w:rsidRPr="00000000" w14:paraId="0000003A">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9. Identify the prepositional phrase in: “The book is on the table.”</w:t>
      </w:r>
    </w:p>
    <w:p w:rsidR="00000000" w:rsidDel="00000000" w:rsidP="00000000" w:rsidRDefault="00000000" w:rsidRPr="00000000" w14:paraId="0000003B">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A. The book</w:t>
      </w:r>
    </w:p>
    <w:p w:rsidR="00000000" w:rsidDel="00000000" w:rsidP="00000000" w:rsidRDefault="00000000" w:rsidRPr="00000000" w14:paraId="0000003C">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B. is</w:t>
      </w:r>
    </w:p>
    <w:p w:rsidR="00000000" w:rsidDel="00000000" w:rsidP="00000000" w:rsidRDefault="00000000" w:rsidRPr="00000000" w14:paraId="0000003D">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C. on the table</w:t>
      </w:r>
    </w:p>
    <w:p w:rsidR="00000000" w:rsidDel="00000000" w:rsidP="00000000" w:rsidRDefault="00000000" w:rsidRPr="00000000" w14:paraId="0000003E">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D. table</w:t>
      </w:r>
    </w:p>
    <w:p w:rsidR="00000000" w:rsidDel="00000000" w:rsidP="00000000" w:rsidRDefault="00000000" w:rsidRPr="00000000" w14:paraId="0000003F">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10. Which of the following is a prepositional phrase?</w:t>
      </w:r>
    </w:p>
    <w:p w:rsidR="00000000" w:rsidDel="00000000" w:rsidP="00000000" w:rsidRDefault="00000000" w:rsidRPr="00000000" w14:paraId="00000040">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A. running fast</w:t>
      </w:r>
    </w:p>
    <w:p w:rsidR="00000000" w:rsidDel="00000000" w:rsidP="00000000" w:rsidRDefault="00000000" w:rsidRPr="00000000" w14:paraId="00000041">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B. under the bridge</w:t>
      </w:r>
    </w:p>
    <w:p w:rsidR="00000000" w:rsidDel="00000000" w:rsidP="00000000" w:rsidRDefault="00000000" w:rsidRPr="00000000" w14:paraId="00000042">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C. sings loudly</w:t>
      </w:r>
    </w:p>
    <w:p w:rsidR="00000000" w:rsidDel="00000000" w:rsidP="00000000" w:rsidRDefault="00000000" w:rsidRPr="00000000" w14:paraId="00000043">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D. very beautiful</w:t>
      </w:r>
    </w:p>
    <w:p w:rsidR="00000000" w:rsidDel="00000000" w:rsidP="00000000" w:rsidRDefault="00000000" w:rsidRPr="00000000" w14:paraId="00000044">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11. In the sentence “He sat beside the window,” the prepositional phrase is ______.</w:t>
      </w:r>
    </w:p>
    <w:p w:rsidR="00000000" w:rsidDel="00000000" w:rsidP="00000000" w:rsidRDefault="00000000" w:rsidRPr="00000000" w14:paraId="00000045">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A. He sat</w:t>
      </w:r>
    </w:p>
    <w:p w:rsidR="00000000" w:rsidDel="00000000" w:rsidP="00000000" w:rsidRDefault="00000000" w:rsidRPr="00000000" w14:paraId="00000046">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B. beside the window</w:t>
      </w:r>
    </w:p>
    <w:p w:rsidR="00000000" w:rsidDel="00000000" w:rsidP="00000000" w:rsidRDefault="00000000" w:rsidRPr="00000000" w14:paraId="00000047">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C. the window</w:t>
      </w:r>
    </w:p>
    <w:p w:rsidR="00000000" w:rsidDel="00000000" w:rsidP="00000000" w:rsidRDefault="00000000" w:rsidRPr="00000000" w14:paraId="00000048">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D. sat beside</w:t>
      </w:r>
    </w:p>
    <w:p w:rsidR="00000000" w:rsidDel="00000000" w:rsidP="00000000" w:rsidRDefault="00000000" w:rsidRPr="00000000" w14:paraId="00000049">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D. SKIMMING AND SCANNING (Questions 12–15)</w:t>
      </w:r>
    </w:p>
    <w:p w:rsidR="00000000" w:rsidDel="00000000" w:rsidP="00000000" w:rsidRDefault="00000000" w:rsidRPr="00000000" w14:paraId="0000004A">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12. Skimming helps a reader to ______.</w:t>
      </w:r>
    </w:p>
    <w:p w:rsidR="00000000" w:rsidDel="00000000" w:rsidP="00000000" w:rsidRDefault="00000000" w:rsidRPr="00000000" w14:paraId="0000004B">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A. get the main idea</w:t>
      </w:r>
    </w:p>
    <w:p w:rsidR="00000000" w:rsidDel="00000000" w:rsidP="00000000" w:rsidRDefault="00000000" w:rsidRPr="00000000" w14:paraId="0000004C">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B. locate a date quickly</w:t>
      </w:r>
    </w:p>
    <w:p w:rsidR="00000000" w:rsidDel="00000000" w:rsidP="00000000" w:rsidRDefault="00000000" w:rsidRPr="00000000" w14:paraId="0000004D">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C. read every word</w:t>
      </w:r>
    </w:p>
    <w:p w:rsidR="00000000" w:rsidDel="00000000" w:rsidP="00000000" w:rsidRDefault="00000000" w:rsidRPr="00000000" w14:paraId="0000004E">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D. memorise details</w:t>
      </w:r>
    </w:p>
    <w:p w:rsidR="00000000" w:rsidDel="00000000" w:rsidP="00000000" w:rsidRDefault="00000000" w:rsidRPr="00000000" w14:paraId="0000004F">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13. Scanning is mainly used to ______.</w:t>
      </w:r>
    </w:p>
    <w:p w:rsidR="00000000" w:rsidDel="00000000" w:rsidP="00000000" w:rsidRDefault="00000000" w:rsidRPr="00000000" w14:paraId="00000050">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A. understand the writer’s style</w:t>
      </w:r>
    </w:p>
    <w:p w:rsidR="00000000" w:rsidDel="00000000" w:rsidP="00000000" w:rsidRDefault="00000000" w:rsidRPr="00000000" w14:paraId="00000051">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B. locate specific information</w:t>
      </w:r>
    </w:p>
    <w:p w:rsidR="00000000" w:rsidDel="00000000" w:rsidP="00000000" w:rsidRDefault="00000000" w:rsidRPr="00000000" w14:paraId="00000052">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C. analyse language</w:t>
      </w:r>
    </w:p>
    <w:p w:rsidR="00000000" w:rsidDel="00000000" w:rsidP="00000000" w:rsidRDefault="00000000" w:rsidRPr="00000000" w14:paraId="00000053">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D. improve vocabulary</w:t>
      </w:r>
    </w:p>
    <w:p w:rsidR="00000000" w:rsidDel="00000000" w:rsidP="00000000" w:rsidRDefault="00000000" w:rsidRPr="00000000" w14:paraId="00000054">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14. Which reading skill would help to find a telephone number quickly?</w:t>
      </w:r>
    </w:p>
    <w:p w:rsidR="00000000" w:rsidDel="00000000" w:rsidP="00000000" w:rsidRDefault="00000000" w:rsidRPr="00000000" w14:paraId="00000055">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A. Detailed reading</w:t>
      </w:r>
    </w:p>
    <w:p w:rsidR="00000000" w:rsidDel="00000000" w:rsidP="00000000" w:rsidRDefault="00000000" w:rsidRPr="00000000" w14:paraId="00000056">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B. Skimming</w:t>
      </w:r>
    </w:p>
    <w:p w:rsidR="00000000" w:rsidDel="00000000" w:rsidP="00000000" w:rsidRDefault="00000000" w:rsidRPr="00000000" w14:paraId="00000057">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C. Scanning</w:t>
      </w:r>
    </w:p>
    <w:p w:rsidR="00000000" w:rsidDel="00000000" w:rsidP="00000000" w:rsidRDefault="00000000" w:rsidRPr="00000000" w14:paraId="00000058">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D. Intensive reading</w:t>
      </w:r>
    </w:p>
    <w:p w:rsidR="00000000" w:rsidDel="00000000" w:rsidP="00000000" w:rsidRDefault="00000000" w:rsidRPr="00000000" w14:paraId="00000059">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15. A student who quickly reads a chapter to know its general content is ______.</w:t>
      </w:r>
    </w:p>
    <w:p w:rsidR="00000000" w:rsidDel="00000000" w:rsidP="00000000" w:rsidRDefault="00000000" w:rsidRPr="00000000" w14:paraId="0000005A">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A. scanning</w:t>
      </w:r>
    </w:p>
    <w:p w:rsidR="00000000" w:rsidDel="00000000" w:rsidP="00000000" w:rsidRDefault="00000000" w:rsidRPr="00000000" w14:paraId="0000005B">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B. skimming</w:t>
      </w:r>
    </w:p>
    <w:p w:rsidR="00000000" w:rsidDel="00000000" w:rsidP="00000000" w:rsidRDefault="00000000" w:rsidRPr="00000000" w14:paraId="0000005C">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C. memorising</w:t>
      </w:r>
    </w:p>
    <w:p w:rsidR="00000000" w:rsidDel="00000000" w:rsidP="00000000" w:rsidRDefault="00000000" w:rsidRPr="00000000" w14:paraId="0000005D">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D. summarising</w:t>
      </w:r>
    </w:p>
    <w:p w:rsidR="00000000" w:rsidDel="00000000" w:rsidP="00000000" w:rsidRDefault="00000000" w:rsidRPr="00000000" w14:paraId="0000005E">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16. The verb form of “strength” is ______.</w:t>
      </w:r>
    </w:p>
    <w:p w:rsidR="00000000" w:rsidDel="00000000" w:rsidP="00000000" w:rsidRDefault="00000000" w:rsidRPr="00000000" w14:paraId="0000005F">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A. strong</w:t>
      </w:r>
    </w:p>
    <w:p w:rsidR="00000000" w:rsidDel="00000000" w:rsidP="00000000" w:rsidRDefault="00000000" w:rsidRPr="00000000" w14:paraId="00000060">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B. strengthen</w:t>
      </w:r>
    </w:p>
    <w:p w:rsidR="00000000" w:rsidDel="00000000" w:rsidP="00000000" w:rsidRDefault="00000000" w:rsidRPr="00000000" w14:paraId="00000061">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C. strengthful</w:t>
      </w:r>
    </w:p>
    <w:p w:rsidR="00000000" w:rsidDel="00000000" w:rsidP="00000000" w:rsidRDefault="00000000" w:rsidRPr="00000000" w14:paraId="00000062">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D. strongly</w:t>
      </w:r>
    </w:p>
    <w:p w:rsidR="00000000" w:rsidDel="00000000" w:rsidP="00000000" w:rsidRDefault="00000000" w:rsidRPr="00000000" w14:paraId="00000063">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17. Which sound begins the word “Chain”?</w:t>
      </w:r>
    </w:p>
    <w:p w:rsidR="00000000" w:rsidDel="00000000" w:rsidP="00000000" w:rsidRDefault="00000000" w:rsidRPr="00000000" w14:paraId="00000064">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A. /ʃ/</w:t>
      </w:r>
    </w:p>
    <w:p w:rsidR="00000000" w:rsidDel="00000000" w:rsidP="00000000" w:rsidRDefault="00000000" w:rsidRPr="00000000" w14:paraId="00000065">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B. /tʃ/</w:t>
      </w:r>
    </w:p>
    <w:p w:rsidR="00000000" w:rsidDel="00000000" w:rsidP="00000000" w:rsidRDefault="00000000" w:rsidRPr="00000000" w14:paraId="00000066">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C. /s/</w:t>
      </w:r>
    </w:p>
    <w:p w:rsidR="00000000" w:rsidDel="00000000" w:rsidP="00000000" w:rsidRDefault="00000000" w:rsidRPr="00000000" w14:paraId="00000067">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D. /k/</w:t>
      </w:r>
    </w:p>
    <w:p w:rsidR="00000000" w:rsidDel="00000000" w:rsidP="00000000" w:rsidRDefault="00000000" w:rsidRPr="00000000" w14:paraId="00000068">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18. The verb form of “beauty” is ______.</w:t>
      </w:r>
    </w:p>
    <w:p w:rsidR="00000000" w:rsidDel="00000000" w:rsidP="00000000" w:rsidRDefault="00000000" w:rsidRPr="00000000" w14:paraId="00000069">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A. beautify</w:t>
      </w:r>
    </w:p>
    <w:p w:rsidR="00000000" w:rsidDel="00000000" w:rsidP="00000000" w:rsidRDefault="00000000" w:rsidRPr="00000000" w14:paraId="0000006A">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B. beautiful</w:t>
      </w:r>
    </w:p>
    <w:p w:rsidR="00000000" w:rsidDel="00000000" w:rsidP="00000000" w:rsidRDefault="00000000" w:rsidRPr="00000000" w14:paraId="0000006B">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C. beautifully</w:t>
      </w:r>
    </w:p>
    <w:p w:rsidR="00000000" w:rsidDel="00000000" w:rsidP="00000000" w:rsidRDefault="00000000" w:rsidRPr="00000000" w14:paraId="0000006C">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D. beautification</w:t>
      </w:r>
    </w:p>
    <w:p w:rsidR="00000000" w:rsidDel="00000000" w:rsidP="00000000" w:rsidRDefault="00000000" w:rsidRPr="00000000" w14:paraId="0000006D">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19. Choose the antonym of “Scarce.”</w:t>
      </w:r>
    </w:p>
    <w:p w:rsidR="00000000" w:rsidDel="00000000" w:rsidP="00000000" w:rsidRDefault="00000000" w:rsidRPr="00000000" w14:paraId="0000006E">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A. Rare</w:t>
      </w:r>
    </w:p>
    <w:p w:rsidR="00000000" w:rsidDel="00000000" w:rsidP="00000000" w:rsidRDefault="00000000" w:rsidRPr="00000000" w14:paraId="0000006F">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B. Abundant</w:t>
      </w:r>
    </w:p>
    <w:p w:rsidR="00000000" w:rsidDel="00000000" w:rsidP="00000000" w:rsidRDefault="00000000" w:rsidRPr="00000000" w14:paraId="00000070">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C. Small</w:t>
      </w:r>
    </w:p>
    <w:p w:rsidR="00000000" w:rsidDel="00000000" w:rsidP="00000000" w:rsidRDefault="00000000" w:rsidRPr="00000000" w14:paraId="00000071">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D. Weak</w:t>
      </w:r>
    </w:p>
    <w:p w:rsidR="00000000" w:rsidDel="00000000" w:rsidP="00000000" w:rsidRDefault="00000000" w:rsidRPr="00000000" w14:paraId="00000072">
      <w:pPr>
        <w:spacing w:after="0" w:lineRule="auto"/>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20. The stressed syllable in the word “inforMAtion” is the ______.</w:t>
      </w:r>
    </w:p>
    <w:p w:rsidR="00000000" w:rsidDel="00000000" w:rsidP="00000000" w:rsidRDefault="00000000" w:rsidRPr="00000000" w14:paraId="00000073">
      <w:pPr>
        <w:spacing w:after="0" w:lineRule="auto"/>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A. first</w:t>
      </w:r>
    </w:p>
    <w:p w:rsidR="00000000" w:rsidDel="00000000" w:rsidP="00000000" w:rsidRDefault="00000000" w:rsidRPr="00000000" w14:paraId="00000074">
      <w:pPr>
        <w:spacing w:after="0" w:lineRule="auto"/>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B. second</w:t>
      </w:r>
    </w:p>
    <w:p w:rsidR="00000000" w:rsidDel="00000000" w:rsidP="00000000" w:rsidRDefault="00000000" w:rsidRPr="00000000" w14:paraId="00000075">
      <w:pPr>
        <w:spacing w:after="0" w:lineRule="auto"/>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C. third</w:t>
      </w:r>
    </w:p>
    <w:p w:rsidR="00000000" w:rsidDel="00000000" w:rsidP="00000000" w:rsidRDefault="00000000" w:rsidRPr="00000000" w14:paraId="00000076">
      <w:pPr>
        <w:spacing w:after="0" w:lineRule="auto"/>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D. fourth</w:t>
      </w:r>
    </w:p>
    <w:p w:rsidR="00000000" w:rsidDel="00000000" w:rsidP="00000000" w:rsidRDefault="00000000" w:rsidRPr="00000000" w14:paraId="00000077">
      <w:pPr>
        <w:jc w:val="center"/>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SECTION B: THEORY</w:t>
      </w:r>
    </w:p>
    <w:p w:rsidR="00000000" w:rsidDel="00000000" w:rsidP="00000000" w:rsidRDefault="00000000" w:rsidRPr="00000000" w14:paraId="00000078">
      <w:pPr>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1. What is verbalization</w:t>
      </w:r>
    </w:p>
    <w:p w:rsidR="00000000" w:rsidDel="00000000" w:rsidP="00000000" w:rsidRDefault="00000000" w:rsidRPr="00000000" w14:paraId="00000079">
      <w:pPr>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1b. Give two examples of verbalization</w:t>
      </w:r>
    </w:p>
    <w:p w:rsidR="00000000" w:rsidDel="00000000" w:rsidP="00000000" w:rsidRDefault="00000000" w:rsidRPr="00000000" w14:paraId="0000007A">
      <w:pPr>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2. what is a prepositional phrase</w:t>
      </w:r>
    </w:p>
    <w:p w:rsidR="00000000" w:rsidDel="00000000" w:rsidP="00000000" w:rsidRDefault="00000000" w:rsidRPr="00000000" w14:paraId="0000007B">
      <w:pPr>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2b. Mention three functions of a prepositional phrase</w:t>
      </w:r>
    </w:p>
    <w:p w:rsidR="00000000" w:rsidDel="00000000" w:rsidP="00000000" w:rsidRDefault="00000000" w:rsidRPr="00000000" w14:paraId="0000007C">
      <w:pPr>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3.Write a letter to the commissioner for education recommending ways to improve the standard of education in your state. </w:t>
      </w:r>
    </w:p>
    <w:p w:rsidR="00000000" w:rsidDel="00000000" w:rsidP="00000000" w:rsidRDefault="00000000" w:rsidRPr="00000000" w14:paraId="0000007D">
      <w:pPr>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4. Write and argumentative essay on the topic: Girls are More Intelligent than Boys. (Argue for or against)</w:t>
      </w:r>
    </w:p>
    <w:p w:rsidR="00000000" w:rsidDel="00000000" w:rsidP="00000000" w:rsidRDefault="00000000" w:rsidRPr="00000000" w14:paraId="0000007E">
      <w:pPr>
        <w:rPr/>
      </w:pPr>
      <w:r w:rsidDel="00000000" w:rsidR="00000000" w:rsidRPr="00000000">
        <w:rPr>
          <w:rtl w:val="0"/>
        </w:rPr>
      </w:r>
    </w:p>
    <w:sectPr>
      <w:pgSz w:h="15840" w:w="12240" w:orient="portrait"/>
      <w:pgMar w:bottom="81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